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C2" w:rsidRPr="0095077B" w:rsidRDefault="00BF0BC2" w:rsidP="00B14205">
      <w:pPr>
        <w:jc w:val="center"/>
        <w:rPr>
          <w:b/>
          <w:color w:val="0000FF"/>
          <w:sz w:val="32"/>
          <w:szCs w:val="32"/>
        </w:rPr>
      </w:pPr>
      <w:r w:rsidRPr="0095077B">
        <w:rPr>
          <w:b/>
          <w:color w:val="0000FF"/>
          <w:sz w:val="32"/>
          <w:szCs w:val="32"/>
        </w:rPr>
        <w:t>Консультация для родителей</w:t>
      </w:r>
    </w:p>
    <w:p w:rsidR="00BF0BC2" w:rsidRDefault="00BF0BC2" w:rsidP="00B14205">
      <w:pPr>
        <w:jc w:val="center"/>
        <w:rPr>
          <w:b/>
          <w:color w:val="FF0000"/>
          <w:sz w:val="32"/>
          <w:szCs w:val="32"/>
        </w:rPr>
      </w:pPr>
      <w:r w:rsidRPr="0095077B">
        <w:rPr>
          <w:b/>
          <w:color w:val="FF0000"/>
          <w:sz w:val="32"/>
          <w:szCs w:val="32"/>
        </w:rPr>
        <w:t>«</w:t>
      </w:r>
      <w:r>
        <w:rPr>
          <w:b/>
          <w:color w:val="FF0000"/>
          <w:sz w:val="32"/>
          <w:szCs w:val="32"/>
        </w:rPr>
        <w:t>Что ребенок умеет в год?</w:t>
      </w:r>
      <w:r w:rsidRPr="0095077B">
        <w:rPr>
          <w:b/>
          <w:color w:val="FF0000"/>
          <w:sz w:val="32"/>
          <w:szCs w:val="32"/>
        </w:rPr>
        <w:t>»</w:t>
      </w:r>
    </w:p>
    <w:p w:rsidR="00BF0BC2" w:rsidRPr="00695EE4" w:rsidRDefault="00BF0BC2" w:rsidP="00B14205">
      <w:pPr>
        <w:jc w:val="center"/>
        <w:rPr>
          <w:b/>
          <w:color w:val="FF0000"/>
          <w:sz w:val="32"/>
          <w:szCs w:val="32"/>
        </w:rPr>
      </w:pPr>
    </w:p>
    <w:p w:rsidR="00BF0BC2" w:rsidRDefault="00BF0BC2" w:rsidP="00B14205">
      <w:pPr>
        <w:jc w:val="right"/>
        <w:rPr>
          <w:b/>
          <w:i/>
          <w:color w:val="000000"/>
          <w:sz w:val="28"/>
          <w:szCs w:val="28"/>
        </w:rPr>
      </w:pPr>
      <w:r>
        <w:rPr>
          <w:b/>
          <w:i/>
          <w:color w:val="000000"/>
          <w:sz w:val="28"/>
          <w:szCs w:val="28"/>
        </w:rPr>
        <w:t>Педагог-психолог  Базарова Т. М.</w:t>
      </w:r>
    </w:p>
    <w:p w:rsidR="00BF0BC2" w:rsidRDefault="00BF0BC2" w:rsidP="00984E29">
      <w:pPr>
        <w:jc w:val="both"/>
        <w:rPr>
          <w:sz w:val="28"/>
          <w:szCs w:val="28"/>
        </w:rPr>
      </w:pPr>
      <w:r>
        <w:rPr>
          <w:sz w:val="28"/>
          <w:szCs w:val="28"/>
        </w:rPr>
        <w:t xml:space="preserve">      Все дети разные, поэтому каждый развивается в своем темпе. Не расстраивайтесь, если ваш малыш умеет далеко не все, о чем говорится в нашей консультации. Берите на заметку – это зона ближайшего развития. </w:t>
      </w:r>
    </w:p>
    <w:p w:rsidR="00BF0BC2" w:rsidRDefault="00BF0BC2" w:rsidP="00984E29">
      <w:pPr>
        <w:jc w:val="both"/>
        <w:rPr>
          <w:sz w:val="28"/>
          <w:szCs w:val="28"/>
        </w:rPr>
      </w:pPr>
      <w:r>
        <w:rPr>
          <w:sz w:val="28"/>
          <w:szCs w:val="28"/>
        </w:rPr>
        <w:t xml:space="preserve">      Если вы будете заниматься с крохой, он очень скоро освоит новые умения и навыки!</w:t>
      </w:r>
    </w:p>
    <w:p w:rsidR="00BF0BC2" w:rsidRDefault="00BF0BC2" w:rsidP="00984E29">
      <w:pPr>
        <w:jc w:val="both"/>
        <w:rPr>
          <w:sz w:val="28"/>
          <w:szCs w:val="28"/>
        </w:rPr>
      </w:pPr>
      <w:r>
        <w:rPr>
          <w:sz w:val="28"/>
          <w:szCs w:val="28"/>
        </w:rPr>
        <w:t xml:space="preserve">     Многие дети в год уже ходят без опоры. Но некоторые еще держатся за мамину руку и предпочитают передвигаться ползком. За месяц – другой ваш малыш непременно научится ходить. А вы помогайте ему, подбадривайте, протягивайте игрушку, чтобы он сделал шажок самостоятельно. Малыши в этом возрасте уже учатся заползать на лесенку и понимают, что спускаться спиной с дивана намного надежнее. Кроха с интересом изучает столовые приборы, стучит, барабанит… Поощряйте его желание донести ложку до рта, тогда он быстрее научится есть самостоятельно. Сейчас самое время начать пить из чашки или поильника. Ребенок подражает взрослым – пытается «причесаться», «говорит» по телефону.</w:t>
      </w:r>
    </w:p>
    <w:p w:rsidR="00BF0BC2" w:rsidRDefault="00BF0BC2" w:rsidP="00984E29">
      <w:pPr>
        <w:jc w:val="both"/>
        <w:rPr>
          <w:sz w:val="28"/>
          <w:szCs w:val="28"/>
        </w:rPr>
      </w:pPr>
      <w:r>
        <w:rPr>
          <w:sz w:val="28"/>
          <w:szCs w:val="28"/>
        </w:rPr>
        <w:t xml:space="preserve">     Его легко научить играть в мячик, он быстро понимает, как его нужно толкать, чтобы поддержать игру. Маленькие детки обожают игры в «ладушки», «сороку - ворону». Любят показывать у мамы и папы носик, ротик, глазки. Малыши часто тянутся к мышке компьютера, планшету, так как знают, что там их ждет что-то интересное. Не потакайте его увлечению мультиками!</w:t>
      </w:r>
    </w:p>
    <w:p w:rsidR="00BF0BC2" w:rsidRDefault="00BF0BC2" w:rsidP="00984E29">
      <w:pPr>
        <w:jc w:val="both"/>
        <w:rPr>
          <w:sz w:val="28"/>
          <w:szCs w:val="28"/>
        </w:rPr>
      </w:pPr>
      <w:r>
        <w:rPr>
          <w:sz w:val="28"/>
          <w:szCs w:val="28"/>
        </w:rPr>
        <w:t xml:space="preserve">      Ребенок с удовольствием играет кастрюльками, любит открывать и закрывать крышки баночек, коробок – это очень хорошо развивает мелкую моторику. Его привлекают ваши ящики и шкафчики, пришла пора закреплять дверцы. Кроха обожает смотреть в зеркало, любит танцевать под музыку. На фотографиях узнает родных и охотно показывает на них пальчиком. Он учится проявлять свои чувства. Научите его целовать, обнимать маму и папу, любимую игрушку.</w:t>
      </w:r>
    </w:p>
    <w:p w:rsidR="00BF0BC2" w:rsidRDefault="00BF0BC2" w:rsidP="00984E29">
      <w:pPr>
        <w:jc w:val="both"/>
        <w:rPr>
          <w:sz w:val="28"/>
          <w:szCs w:val="28"/>
        </w:rPr>
      </w:pPr>
      <w:r>
        <w:rPr>
          <w:sz w:val="28"/>
          <w:szCs w:val="28"/>
        </w:rPr>
        <w:t xml:space="preserve">      В воздухе носятся первые слова: «мама», «папа», «баба».</w:t>
      </w:r>
    </w:p>
    <w:p w:rsidR="00BF0BC2" w:rsidRDefault="00BF0BC2" w:rsidP="00984E29">
      <w:pPr>
        <w:jc w:val="both"/>
        <w:rPr>
          <w:sz w:val="28"/>
          <w:szCs w:val="28"/>
        </w:rPr>
      </w:pPr>
      <w:r>
        <w:rPr>
          <w:sz w:val="28"/>
          <w:szCs w:val="28"/>
        </w:rPr>
        <w:t xml:space="preserve">     Малыш может подражать собачке, кошечке, коровке и различает животных на картинках. А ещё ребенку нравится, когда вы читаете ему книжки. Многие дети в этом возрасте осваивают слово «нет». Они начинают проявлять характер и настаивать на своем. Нетрудно также заметить, что малыш понимает то, о чём говорят между собой взрослые. Например, если вы при ребенке будете обсуждать прекращение грудного вскармливания, он может разволноваться, срочно потребовать грудь… Поэтому никогда не жалуйтесь при нем на его непослушание, капризы, не называйте неумелым, непослушным. Ребенок хочет быть хорошим, пользуйтесь этим, чтобы похвалить его и таким образом поощрить поведение сына или дочери. Ребенок уже может принести что-то по вашей просьбе. Хвалите его, пусть учится помогать вам с раннего возраста.</w:t>
      </w:r>
    </w:p>
    <w:p w:rsidR="00BF0BC2" w:rsidRDefault="00BF0BC2" w:rsidP="00984E29">
      <w:pPr>
        <w:jc w:val="both"/>
        <w:rPr>
          <w:sz w:val="28"/>
          <w:szCs w:val="28"/>
        </w:rPr>
      </w:pPr>
      <w:r>
        <w:rPr>
          <w:sz w:val="28"/>
          <w:szCs w:val="28"/>
        </w:rPr>
        <w:t xml:space="preserve">      Будьте последовательны и в своих запретах. Годовалые дети прекрасно чувствуют мамины сомнения и умеют извлекать из них пользу для себя.</w:t>
      </w:r>
    </w:p>
    <w:p w:rsidR="00BF0BC2" w:rsidRDefault="00BF0BC2" w:rsidP="001A13A8">
      <w:pPr>
        <w:jc w:val="center"/>
        <w:rPr>
          <w:b/>
          <w:sz w:val="28"/>
          <w:szCs w:val="28"/>
        </w:rPr>
      </w:pPr>
    </w:p>
    <w:p w:rsidR="00BF0BC2" w:rsidRDefault="00BF0BC2" w:rsidP="001A13A8">
      <w:pPr>
        <w:jc w:val="center"/>
        <w:rPr>
          <w:b/>
          <w:color w:val="FF0000"/>
          <w:sz w:val="28"/>
          <w:szCs w:val="28"/>
        </w:rPr>
      </w:pPr>
      <w:r>
        <w:rPr>
          <w:b/>
          <w:color w:val="FF0000"/>
          <w:sz w:val="28"/>
          <w:szCs w:val="28"/>
        </w:rPr>
        <w:t xml:space="preserve">ПОЛЕЗНЫЕ СОВЕТЫ ДЛЯ МАМЫ </w:t>
      </w:r>
    </w:p>
    <w:p w:rsidR="00BF0BC2" w:rsidRDefault="00BF0BC2" w:rsidP="001A13A8">
      <w:pPr>
        <w:jc w:val="center"/>
        <w:rPr>
          <w:b/>
          <w:color w:val="FF0000"/>
          <w:sz w:val="28"/>
          <w:szCs w:val="28"/>
        </w:rPr>
      </w:pPr>
    </w:p>
    <w:p w:rsidR="00BF0BC2" w:rsidRDefault="00BF0BC2" w:rsidP="001A13A8">
      <w:pPr>
        <w:jc w:val="both"/>
        <w:rPr>
          <w:color w:val="000000"/>
          <w:sz w:val="28"/>
          <w:szCs w:val="28"/>
        </w:rPr>
      </w:pPr>
      <w:r w:rsidRPr="005F7E40">
        <w:rPr>
          <w:b/>
          <w:color w:val="000000"/>
          <w:sz w:val="28"/>
          <w:szCs w:val="28"/>
        </w:rPr>
        <w:t>1.</w:t>
      </w:r>
      <w:r>
        <w:rPr>
          <w:color w:val="000000"/>
          <w:sz w:val="28"/>
          <w:szCs w:val="28"/>
        </w:rPr>
        <w:t xml:space="preserve"> Объясняйте ребенку, почему вы настаиваете на своем. Если уж запрещаете что-то, так запрещайте это всегда, без исключений, а не только тогда, когда у вас плохое настроение.</w:t>
      </w:r>
    </w:p>
    <w:p w:rsidR="00BF0BC2" w:rsidRDefault="00BF0BC2" w:rsidP="001A13A8">
      <w:pPr>
        <w:jc w:val="both"/>
        <w:rPr>
          <w:color w:val="000000"/>
          <w:sz w:val="28"/>
          <w:szCs w:val="28"/>
        </w:rPr>
      </w:pPr>
      <w:r w:rsidRPr="005F7E40">
        <w:rPr>
          <w:b/>
          <w:color w:val="000000"/>
          <w:sz w:val="28"/>
          <w:szCs w:val="28"/>
        </w:rPr>
        <w:t>2.</w:t>
      </w:r>
      <w:r>
        <w:rPr>
          <w:color w:val="000000"/>
          <w:sz w:val="28"/>
          <w:szCs w:val="28"/>
        </w:rPr>
        <w:t xml:space="preserve"> В этом возрасте дети очень активны, однако сил у них ещё не так много – они достаточно быстро устают. Ребенку нужен полноценный дневной сон и две длительные прогулки на свежем воздухе.</w:t>
      </w:r>
    </w:p>
    <w:p w:rsidR="00BF0BC2" w:rsidRDefault="00BF0BC2" w:rsidP="001A13A8">
      <w:pPr>
        <w:jc w:val="both"/>
        <w:rPr>
          <w:color w:val="000000"/>
          <w:sz w:val="28"/>
          <w:szCs w:val="28"/>
        </w:rPr>
      </w:pPr>
      <w:r w:rsidRPr="005F7E40">
        <w:rPr>
          <w:b/>
          <w:color w:val="000000"/>
          <w:sz w:val="28"/>
          <w:szCs w:val="28"/>
        </w:rPr>
        <w:t>3.</w:t>
      </w:r>
      <w:r>
        <w:rPr>
          <w:color w:val="000000"/>
          <w:sz w:val="28"/>
          <w:szCs w:val="28"/>
        </w:rPr>
        <w:t xml:space="preserve"> Ребенку нравится подражать вам. Можно научить его махать на прощанье, а также здороваться за руку при встрече, показывать один пальчик в ответ на вопрос: сколько тебе лет?</w:t>
      </w:r>
    </w:p>
    <w:p w:rsidR="00BF0BC2" w:rsidRDefault="00BF0BC2" w:rsidP="001A13A8">
      <w:pPr>
        <w:jc w:val="both"/>
        <w:rPr>
          <w:color w:val="000000"/>
          <w:sz w:val="28"/>
          <w:szCs w:val="28"/>
        </w:rPr>
      </w:pPr>
      <w:r w:rsidRPr="005F7E40">
        <w:rPr>
          <w:b/>
          <w:color w:val="000000"/>
          <w:sz w:val="28"/>
          <w:szCs w:val="28"/>
        </w:rPr>
        <w:t>4.</w:t>
      </w:r>
      <w:r>
        <w:rPr>
          <w:color w:val="000000"/>
          <w:sz w:val="28"/>
          <w:szCs w:val="28"/>
        </w:rPr>
        <w:t xml:space="preserve"> Чтобы добиться понимания речи, при виде нового объекта, животного, человека отчётливо называйте его.</w:t>
      </w:r>
    </w:p>
    <w:p w:rsidR="00BF0BC2" w:rsidRDefault="00BF0BC2" w:rsidP="001A13A8">
      <w:pPr>
        <w:jc w:val="both"/>
        <w:rPr>
          <w:color w:val="000000"/>
          <w:sz w:val="28"/>
          <w:szCs w:val="28"/>
        </w:rPr>
      </w:pPr>
    </w:p>
    <w:p w:rsidR="00BF0BC2" w:rsidRDefault="00BF0BC2" w:rsidP="001A13A8">
      <w:pPr>
        <w:jc w:val="both"/>
        <w:rPr>
          <w:color w:val="000000"/>
          <w:sz w:val="28"/>
          <w:szCs w:val="28"/>
        </w:rPr>
      </w:pPr>
    </w:p>
    <w:p w:rsidR="00BF0BC2" w:rsidRDefault="00BF0BC2" w:rsidP="001A13A8">
      <w:pPr>
        <w:jc w:val="both"/>
        <w:rPr>
          <w:color w:val="000000"/>
          <w:sz w:val="28"/>
          <w:szCs w:val="28"/>
        </w:rPr>
      </w:pPr>
    </w:p>
    <w:p w:rsidR="00BF0BC2" w:rsidRDefault="00BF0BC2" w:rsidP="001A13A8">
      <w:pPr>
        <w:jc w:val="both"/>
        <w:rPr>
          <w:color w:val="000000"/>
          <w:sz w:val="28"/>
          <w:szCs w:val="28"/>
        </w:rPr>
      </w:pPr>
    </w:p>
    <w:p w:rsidR="00BF0BC2" w:rsidRPr="00D475CB" w:rsidRDefault="00BF0BC2" w:rsidP="001B6B3F">
      <w:pPr>
        <w:ind w:left="360"/>
        <w:jc w:val="both"/>
        <w:rPr>
          <w:color w:val="000000"/>
          <w:sz w:val="28"/>
          <w:szCs w:val="28"/>
        </w:rPr>
      </w:pPr>
      <w:r w:rsidRPr="00D475CB">
        <w:rPr>
          <w:color w:val="000000"/>
          <w:sz w:val="28"/>
          <w:szCs w:val="28"/>
        </w:rPr>
        <w:t>Источник</w:t>
      </w:r>
      <w:r>
        <w:rPr>
          <w:color w:val="000000"/>
          <w:sz w:val="28"/>
          <w:szCs w:val="28"/>
        </w:rPr>
        <w:t>: Журнал «Мама, это я!»; стр. 82</w:t>
      </w:r>
      <w:r w:rsidRPr="00D475CB">
        <w:rPr>
          <w:color w:val="000000"/>
          <w:sz w:val="28"/>
          <w:szCs w:val="28"/>
        </w:rPr>
        <w:t xml:space="preserve">; №7 </w:t>
      </w:r>
      <w:smartTag w:uri="urn:schemas-microsoft-com:office:smarttags" w:element="metricconverter">
        <w:smartTagPr>
          <w:attr w:name="ProductID" w:val="2016 г"/>
        </w:smartTagPr>
        <w:r w:rsidRPr="00D475CB">
          <w:rPr>
            <w:color w:val="000000"/>
            <w:sz w:val="28"/>
            <w:szCs w:val="28"/>
          </w:rPr>
          <w:t>2016 г</w:t>
        </w:r>
      </w:smartTag>
      <w:r w:rsidRPr="00D475CB">
        <w:rPr>
          <w:color w:val="000000"/>
          <w:sz w:val="28"/>
          <w:szCs w:val="28"/>
        </w:rPr>
        <w:t>. (июль).</w:t>
      </w:r>
    </w:p>
    <w:p w:rsidR="00BF0BC2" w:rsidRPr="001A13A8" w:rsidRDefault="00BF0BC2" w:rsidP="001A13A8">
      <w:pPr>
        <w:jc w:val="both"/>
        <w:rPr>
          <w:color w:val="000000"/>
          <w:sz w:val="28"/>
          <w:szCs w:val="28"/>
        </w:rPr>
      </w:pPr>
    </w:p>
    <w:sectPr w:rsidR="00BF0BC2" w:rsidRPr="001A13A8" w:rsidSect="00692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205"/>
    <w:rsid w:val="0004039A"/>
    <w:rsid w:val="001A13A8"/>
    <w:rsid w:val="001B6B3F"/>
    <w:rsid w:val="002F2F5F"/>
    <w:rsid w:val="005F7E40"/>
    <w:rsid w:val="00682A9F"/>
    <w:rsid w:val="00692FF0"/>
    <w:rsid w:val="00695EE4"/>
    <w:rsid w:val="0095077B"/>
    <w:rsid w:val="00984E29"/>
    <w:rsid w:val="00A55665"/>
    <w:rsid w:val="00B14205"/>
    <w:rsid w:val="00BB2001"/>
    <w:rsid w:val="00BC74B2"/>
    <w:rsid w:val="00BF0BC2"/>
    <w:rsid w:val="00D475CB"/>
    <w:rsid w:val="00D8513D"/>
    <w:rsid w:val="00E25BD9"/>
    <w:rsid w:val="00F710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0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537</Words>
  <Characters>3061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69-3</dc:creator>
  <cp:keywords/>
  <dc:description/>
  <cp:lastModifiedBy>Ученик_1</cp:lastModifiedBy>
  <cp:revision>9</cp:revision>
  <dcterms:created xsi:type="dcterms:W3CDTF">2017-01-23T08:12:00Z</dcterms:created>
  <dcterms:modified xsi:type="dcterms:W3CDTF">2017-02-21T07:10:00Z</dcterms:modified>
</cp:coreProperties>
</file>